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E" w:rsidRDefault="00390814" w:rsidP="00390814">
      <w:pPr>
        <w:pStyle w:val="Duidelijkcitaat"/>
        <w:ind w:left="0"/>
        <w:jc w:val="left"/>
        <w:rPr>
          <w:sz w:val="40"/>
          <w:szCs w:val="40"/>
        </w:rPr>
      </w:pPr>
      <w:r>
        <w:rPr>
          <w:sz w:val="40"/>
          <w:szCs w:val="40"/>
        </w:rPr>
        <w:t>Balie- Huid                                                           Taak 1</w:t>
      </w:r>
    </w:p>
    <w:p w:rsidR="00390814" w:rsidRPr="00390814" w:rsidRDefault="00390814" w:rsidP="00390814">
      <w:pPr>
        <w:spacing w:after="0" w:line="240" w:lineRule="auto"/>
        <w:rPr>
          <w:rFonts w:ascii="Calibri" w:eastAsia="Times New Roman" w:hAnsi="Calibri" w:cs="Arial"/>
          <w:bCs/>
          <w:sz w:val="28"/>
          <w:szCs w:val="28"/>
          <w:lang w:eastAsia="nl-NL"/>
        </w:rPr>
      </w:pPr>
      <w:r>
        <w:rPr>
          <w:rFonts w:ascii="Calibri" w:eastAsia="Times New Roman" w:hAnsi="Calibri" w:cs="Arial"/>
          <w:bCs/>
          <w:sz w:val="28"/>
          <w:szCs w:val="28"/>
          <w:lang w:eastAsia="nl-NL"/>
        </w:rPr>
        <w:t>Casus 1</w:t>
      </w:r>
    </w:p>
    <w:p w:rsidR="00390814" w:rsidRPr="00390814" w:rsidRDefault="00390814" w:rsidP="00390814">
      <w:pPr>
        <w:spacing w:after="0" w:line="240" w:lineRule="auto"/>
        <w:rPr>
          <w:rFonts w:ascii="Calibri" w:eastAsia="Times New Roman" w:hAnsi="Calibri" w:cs="Arial"/>
          <w:b/>
          <w:bCs/>
          <w:lang w:eastAsia="nl-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390814" w:rsidRPr="00390814" w:rsidTr="00533BFD">
        <w:trPr>
          <w:trHeight w:val="664"/>
        </w:trPr>
        <w:tc>
          <w:tcPr>
            <w:tcW w:w="9853" w:type="dxa"/>
          </w:tcPr>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Moeder van Baby van de Sloot (2 </w:t>
            </w:r>
            <w:proofErr w:type="spellStart"/>
            <w:r w:rsidRPr="00390814">
              <w:rPr>
                <w:rFonts w:ascii="Calibri" w:eastAsia="Times New Roman" w:hAnsi="Calibri" w:cs="Arial"/>
                <w:lang w:eastAsia="nl-NL"/>
              </w:rPr>
              <w:t>mnd</w:t>
            </w:r>
            <w:proofErr w:type="spellEnd"/>
            <w:r w:rsidRPr="00390814">
              <w:rPr>
                <w:rFonts w:ascii="Calibri" w:eastAsia="Times New Roman" w:hAnsi="Calibri" w:cs="Arial"/>
                <w:lang w:eastAsia="nl-NL"/>
              </w:rPr>
              <w:t>) uit Appingedam komt aan de balie. Haar baby heeft sinds een aantal dagen schrale en rode billetjes. Ze heeft de billetjes al ingesmeerd met olie, maar dit is niet effectief.</w:t>
            </w:r>
          </w:p>
        </w:tc>
      </w:tr>
    </w:tbl>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numPr>
          <w:ilvl w:val="0"/>
          <w:numId w:val="1"/>
        </w:num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Waar zou de baby last van kunnen hebben? </w:t>
      </w:r>
    </w:p>
    <w:p w:rsidR="00390814" w:rsidRPr="00390814" w:rsidRDefault="00390814" w:rsidP="00390814">
      <w:pPr>
        <w:numPr>
          <w:ilvl w:val="0"/>
          <w:numId w:val="1"/>
        </w:numPr>
        <w:spacing w:after="0" w:line="240" w:lineRule="auto"/>
        <w:rPr>
          <w:rFonts w:ascii="Calibri" w:eastAsia="Times New Roman" w:hAnsi="Calibri" w:cs="Arial"/>
          <w:lang w:eastAsia="nl-NL"/>
        </w:rPr>
      </w:pPr>
      <w:r w:rsidRPr="00390814">
        <w:rPr>
          <w:rFonts w:ascii="Calibri" w:eastAsia="Times New Roman" w:hAnsi="Calibri" w:cs="Arial"/>
          <w:lang w:eastAsia="nl-NL"/>
        </w:rPr>
        <w:t>Wat voor advies geef je?</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bCs/>
          <w:sz w:val="28"/>
          <w:szCs w:val="28"/>
          <w:lang w:eastAsia="nl-NL"/>
        </w:rPr>
      </w:pPr>
      <w:r>
        <w:rPr>
          <w:rFonts w:ascii="Calibri" w:eastAsia="Times New Roman" w:hAnsi="Calibri" w:cs="Arial"/>
          <w:bCs/>
          <w:sz w:val="28"/>
          <w:szCs w:val="28"/>
          <w:lang w:eastAsia="nl-NL"/>
        </w:rPr>
        <w:t>Casus 2</w:t>
      </w:r>
    </w:p>
    <w:p w:rsidR="00390814" w:rsidRPr="00390814" w:rsidRDefault="00390814" w:rsidP="00390814">
      <w:pPr>
        <w:spacing w:after="0" w:line="240" w:lineRule="auto"/>
        <w:rPr>
          <w:rFonts w:ascii="Calibri" w:eastAsia="Times New Roman" w:hAnsi="Calibri" w:cs="Arial"/>
          <w:b/>
          <w:bCs/>
          <w:lang w:eastAsia="nl-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tblGrid>
      <w:tr w:rsidR="00390814" w:rsidRPr="00390814" w:rsidTr="00533BFD">
        <w:trPr>
          <w:trHeight w:val="2892"/>
        </w:trPr>
        <w:tc>
          <w:tcPr>
            <w:tcW w:w="3168" w:type="dxa"/>
          </w:tcPr>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Drs. de Vries </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De bloemenlaan 16</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Groningen </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fldChar w:fldCharType="begin"/>
            </w:r>
            <w:r w:rsidRPr="00390814">
              <w:rPr>
                <w:rFonts w:ascii="Calibri" w:eastAsia="Times New Roman" w:hAnsi="Calibri" w:cs="Arial"/>
                <w:lang w:eastAsia="nl-NL"/>
              </w:rPr>
              <w:instrText xml:space="preserve"> DATE  \@ "d MMMM yyyy"  \* MERGEFORMAT </w:instrText>
            </w:r>
            <w:r w:rsidRPr="00390814">
              <w:rPr>
                <w:rFonts w:ascii="Calibri" w:eastAsia="Times New Roman" w:hAnsi="Calibri" w:cs="Arial"/>
                <w:lang w:eastAsia="nl-NL"/>
              </w:rPr>
              <w:fldChar w:fldCharType="separate"/>
            </w:r>
            <w:r>
              <w:rPr>
                <w:rFonts w:ascii="Calibri" w:eastAsia="Times New Roman" w:hAnsi="Calibri" w:cs="Arial"/>
                <w:noProof/>
                <w:lang w:eastAsia="nl-NL"/>
              </w:rPr>
              <w:t>4 september 2017</w:t>
            </w:r>
            <w:r w:rsidRPr="00390814">
              <w:rPr>
                <w:rFonts w:ascii="Calibri" w:eastAsia="Times New Roman" w:hAnsi="Calibri" w:cs="Arial"/>
                <w:lang w:eastAsia="nl-NL"/>
              </w:rPr>
              <w:fldChar w:fldCharType="end"/>
            </w:r>
            <w:r w:rsidRPr="00390814">
              <w:rPr>
                <w:rFonts w:ascii="Calibri" w:eastAsia="Times New Roman" w:hAnsi="Calibri" w:cs="Arial"/>
                <w:lang w:eastAsia="nl-NL"/>
              </w:rPr>
              <w:t xml:space="preserve">               EU</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R. /  salicylzuur 5% in vaseline </w:t>
            </w:r>
            <w:smartTag w:uri="urn:schemas-microsoft-com:office:smarttags" w:element="metricconverter">
              <w:smartTagPr>
                <w:attr w:name="ProductID" w:val="40 g"/>
              </w:smartTagPr>
              <w:r w:rsidRPr="00390814">
                <w:rPr>
                  <w:rFonts w:ascii="Calibri" w:eastAsia="Times New Roman" w:hAnsi="Calibri" w:cs="Arial"/>
                  <w:lang w:eastAsia="nl-NL"/>
                </w:rPr>
                <w:t>40 g</w:t>
              </w:r>
            </w:smartTag>
            <w:r w:rsidRPr="00390814">
              <w:rPr>
                <w:rFonts w:ascii="Calibri" w:eastAsia="Times New Roman" w:hAnsi="Calibri" w:cs="Arial"/>
                <w:lang w:eastAsia="nl-NL"/>
              </w:rPr>
              <w:t xml:space="preserve"> FNA</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s. 2 </w:t>
            </w:r>
            <w:proofErr w:type="spellStart"/>
            <w:r w:rsidRPr="00390814">
              <w:rPr>
                <w:rFonts w:ascii="Calibri" w:eastAsia="Times New Roman" w:hAnsi="Calibri" w:cs="Arial"/>
                <w:lang w:eastAsia="nl-NL"/>
              </w:rPr>
              <w:t>dd</w:t>
            </w:r>
            <w:proofErr w:type="spellEnd"/>
            <w:r w:rsidRPr="00390814">
              <w:rPr>
                <w:rFonts w:ascii="Calibri" w:eastAsia="Times New Roman" w:hAnsi="Calibri" w:cs="Arial"/>
                <w:lang w:eastAsia="nl-NL"/>
              </w:rPr>
              <w:t xml:space="preserve"> op wrat aanbrengen</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i/>
                <w:iCs/>
                <w:lang w:eastAsia="nl-NL"/>
              </w:rPr>
            </w:pPr>
            <w:r w:rsidRPr="00390814">
              <w:rPr>
                <w:rFonts w:ascii="Calibri" w:eastAsia="Times New Roman" w:hAnsi="Calibri" w:cs="Arial"/>
                <w:lang w:eastAsia="nl-NL"/>
              </w:rPr>
              <w:t xml:space="preserve">                                             </w:t>
            </w:r>
            <w:proofErr w:type="spellStart"/>
            <w:r w:rsidRPr="00390814">
              <w:rPr>
                <w:rFonts w:ascii="Calibri" w:eastAsia="Times New Roman" w:hAnsi="Calibri" w:cs="Arial"/>
                <w:i/>
                <w:iCs/>
                <w:lang w:eastAsia="nl-NL"/>
              </w:rPr>
              <w:t>AdV</w:t>
            </w:r>
            <w:proofErr w:type="spellEnd"/>
          </w:p>
          <w:p w:rsidR="00390814" w:rsidRPr="00390814" w:rsidRDefault="00390814" w:rsidP="00390814">
            <w:pPr>
              <w:spacing w:after="0" w:line="240" w:lineRule="auto"/>
              <w:rPr>
                <w:rFonts w:ascii="Calibri" w:eastAsia="Times New Roman" w:hAnsi="Calibri" w:cs="Arial"/>
                <w:i/>
                <w:iCs/>
                <w:lang w:eastAsia="nl-NL"/>
              </w:rPr>
            </w:pPr>
          </w:p>
          <w:p w:rsidR="00390814" w:rsidRPr="00390814" w:rsidRDefault="00390814" w:rsidP="00390814">
            <w:pPr>
              <w:framePr w:hSpace="141" w:wrap="auto" w:vAnchor="page" w:hAnchor="margin" w:y="2310"/>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kind G. </w:t>
            </w:r>
            <w:proofErr w:type="spellStart"/>
            <w:r w:rsidRPr="00390814">
              <w:rPr>
                <w:rFonts w:ascii="Calibri" w:eastAsia="Times New Roman" w:hAnsi="Calibri" w:cs="Arial"/>
                <w:lang w:eastAsia="nl-NL"/>
              </w:rPr>
              <w:t>Vaasse</w:t>
            </w:r>
            <w:proofErr w:type="spellEnd"/>
            <w:r w:rsidRPr="00390814">
              <w:rPr>
                <w:rFonts w:ascii="Calibri" w:eastAsia="Times New Roman" w:hAnsi="Calibri" w:cs="Arial"/>
                <w:lang w:eastAsia="nl-NL"/>
              </w:rPr>
              <w:t xml:space="preserve">, </w:t>
            </w:r>
          </w:p>
          <w:p w:rsidR="00390814" w:rsidRPr="00390814" w:rsidRDefault="00390814" w:rsidP="00390814">
            <w:pPr>
              <w:framePr w:hSpace="141" w:wrap="auto" w:vAnchor="page" w:hAnchor="margin" w:y="2310"/>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Bachstraat 2, </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Amersfoort</w:t>
            </w:r>
          </w:p>
        </w:tc>
      </w:tr>
    </w:tbl>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numPr>
          <w:ilvl w:val="0"/>
          <w:numId w:val="4"/>
        </w:numPr>
        <w:spacing w:after="0" w:line="240" w:lineRule="auto"/>
        <w:rPr>
          <w:rFonts w:ascii="Calibri" w:eastAsia="Times New Roman" w:hAnsi="Calibri" w:cs="Arial"/>
          <w:lang w:eastAsia="nl-NL"/>
        </w:rPr>
      </w:pPr>
      <w:r w:rsidRPr="00390814">
        <w:rPr>
          <w:rFonts w:ascii="Calibri" w:eastAsia="Times New Roman" w:hAnsi="Calibri" w:cs="Arial"/>
          <w:lang w:eastAsia="nl-NL"/>
        </w:rPr>
        <w:t>Wat is de werking van salicylzuur in deze zalf?</w:t>
      </w:r>
    </w:p>
    <w:p w:rsidR="00390814" w:rsidRPr="00390814" w:rsidRDefault="00390814" w:rsidP="00390814">
      <w:pPr>
        <w:numPr>
          <w:ilvl w:val="0"/>
          <w:numId w:val="4"/>
        </w:numPr>
        <w:spacing w:after="0" w:line="240" w:lineRule="auto"/>
        <w:rPr>
          <w:rFonts w:ascii="Calibri" w:eastAsia="Times New Roman" w:hAnsi="Calibri" w:cs="Arial"/>
          <w:lang w:eastAsia="nl-NL"/>
        </w:rPr>
      </w:pPr>
      <w:r w:rsidRPr="00390814">
        <w:rPr>
          <w:rFonts w:ascii="Calibri" w:eastAsia="Times New Roman" w:hAnsi="Calibri" w:cs="Arial"/>
          <w:lang w:eastAsia="nl-NL"/>
        </w:rPr>
        <w:t>Waar moeten de ouders op letten bij het aanbrengen van de zalf?</w:t>
      </w:r>
    </w:p>
    <w:p w:rsidR="00390814" w:rsidRPr="00390814" w:rsidRDefault="00390814" w:rsidP="00390814">
      <w:pPr>
        <w:numPr>
          <w:ilvl w:val="0"/>
          <w:numId w:val="4"/>
        </w:num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Zijn er verder nog tips bij wratten? </w:t>
      </w:r>
    </w:p>
    <w:p w:rsidR="00390814" w:rsidRPr="00390814" w:rsidRDefault="00390814" w:rsidP="00390814">
      <w:pPr>
        <w:numPr>
          <w:ilvl w:val="0"/>
          <w:numId w:val="4"/>
        </w:numPr>
        <w:spacing w:after="0" w:line="240" w:lineRule="auto"/>
        <w:rPr>
          <w:rFonts w:ascii="Calibri" w:eastAsia="Times New Roman" w:hAnsi="Calibri" w:cs="Arial"/>
          <w:lang w:eastAsia="nl-NL"/>
        </w:rPr>
      </w:pPr>
      <w:r w:rsidRPr="00390814">
        <w:rPr>
          <w:rFonts w:ascii="Calibri" w:eastAsia="Times New Roman" w:hAnsi="Calibri" w:cs="Arial"/>
          <w:lang w:eastAsia="nl-NL"/>
        </w:rPr>
        <w:t>Is er onderscheid te maken bij het nemen van hygiënische maatregelen tussen wratten in het algemeen en voetwratten?</w:t>
      </w:r>
    </w:p>
    <w:p w:rsidR="00390814" w:rsidRPr="00390814" w:rsidRDefault="00390814" w:rsidP="00390814">
      <w:pPr>
        <w:spacing w:after="200" w:line="276" w:lineRule="auto"/>
        <w:rPr>
          <w:rFonts w:ascii="Calibri" w:eastAsia="Times New Roman" w:hAnsi="Calibri" w:cs="Arial"/>
          <w:b/>
          <w:bCs/>
          <w:lang w:eastAsia="nl-NL"/>
        </w:rPr>
      </w:pPr>
    </w:p>
    <w:p w:rsidR="00390814" w:rsidRPr="00390814" w:rsidRDefault="00390814" w:rsidP="00390814">
      <w:pPr>
        <w:spacing w:after="200" w:line="276" w:lineRule="auto"/>
        <w:rPr>
          <w:rFonts w:ascii="Calibri" w:eastAsia="Times New Roman" w:hAnsi="Calibri" w:cs="Arial"/>
          <w:lang w:eastAsia="nl-NL"/>
        </w:rPr>
      </w:pPr>
      <w:r>
        <w:rPr>
          <w:rFonts w:ascii="Calibri" w:eastAsia="Times New Roman" w:hAnsi="Calibri" w:cs="Arial"/>
          <w:bCs/>
          <w:sz w:val="28"/>
          <w:szCs w:val="28"/>
          <w:lang w:eastAsia="nl-NL"/>
        </w:rPr>
        <w:t>Casus 3</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5"/>
      </w:tblGrid>
      <w:tr w:rsidR="00390814" w:rsidRPr="00390814" w:rsidTr="00533BFD">
        <w:trPr>
          <w:trHeight w:val="696"/>
        </w:trPr>
        <w:tc>
          <w:tcPr>
            <w:tcW w:w="9995" w:type="dxa"/>
          </w:tcPr>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Er komt een patiënt (man, 28 jaar) bij je aan de balie. Hij heeft een droge huid en heeft gehoord dat de apotheek cetomacrogolcrème verkoopt. </w:t>
            </w:r>
          </w:p>
          <w:p w:rsidR="00390814" w:rsidRPr="00390814" w:rsidRDefault="00390814" w:rsidP="00390814">
            <w:pPr>
              <w:spacing w:after="0" w:line="240" w:lineRule="auto"/>
              <w:rPr>
                <w:rFonts w:ascii="Calibri" w:eastAsia="Times New Roman" w:hAnsi="Calibri" w:cs="Arial"/>
                <w:lang w:eastAsia="nl-NL"/>
              </w:rPr>
            </w:pPr>
          </w:p>
        </w:tc>
      </w:tr>
    </w:tbl>
    <w:p w:rsidR="00390814" w:rsidRPr="00390814" w:rsidRDefault="00390814" w:rsidP="00390814">
      <w:pPr>
        <w:spacing w:after="0" w:line="240" w:lineRule="auto"/>
        <w:ind w:left="360"/>
        <w:rPr>
          <w:rFonts w:ascii="Calibri" w:eastAsia="Times New Roman" w:hAnsi="Calibri" w:cs="Arial"/>
          <w:lang w:eastAsia="nl-NL"/>
        </w:rPr>
      </w:pPr>
    </w:p>
    <w:p w:rsidR="00390814" w:rsidRPr="00390814" w:rsidRDefault="00390814" w:rsidP="00390814">
      <w:pPr>
        <w:numPr>
          <w:ilvl w:val="0"/>
          <w:numId w:val="5"/>
        </w:numPr>
        <w:spacing w:after="0" w:line="240" w:lineRule="auto"/>
        <w:rPr>
          <w:rFonts w:ascii="Calibri" w:eastAsia="Times New Roman" w:hAnsi="Calibri" w:cs="Arial"/>
          <w:lang w:eastAsia="nl-NL"/>
        </w:rPr>
      </w:pPr>
      <w:r w:rsidRPr="00390814">
        <w:rPr>
          <w:rFonts w:ascii="Calibri" w:eastAsia="Times New Roman" w:hAnsi="Calibri" w:cs="Arial"/>
          <w:lang w:eastAsia="nl-NL"/>
        </w:rPr>
        <w:t>Welke verschillende huidtypes zijn er? En wat voor behandeling hoort bij deze verschillende huidtypes?</w:t>
      </w:r>
    </w:p>
    <w:p w:rsidR="00390814" w:rsidRPr="00390814" w:rsidRDefault="00390814" w:rsidP="00390814">
      <w:pPr>
        <w:numPr>
          <w:ilvl w:val="0"/>
          <w:numId w:val="5"/>
        </w:num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Is </w:t>
      </w:r>
      <w:proofErr w:type="spellStart"/>
      <w:r w:rsidRPr="00390814">
        <w:rPr>
          <w:rFonts w:ascii="Calibri" w:eastAsia="Times New Roman" w:hAnsi="Calibri" w:cs="Arial"/>
          <w:lang w:eastAsia="nl-NL"/>
        </w:rPr>
        <w:t>cetomacrogolcreme</w:t>
      </w:r>
      <w:proofErr w:type="spellEnd"/>
      <w:r w:rsidRPr="00390814">
        <w:rPr>
          <w:rFonts w:ascii="Calibri" w:eastAsia="Times New Roman" w:hAnsi="Calibri" w:cs="Arial"/>
          <w:lang w:eastAsia="nl-NL"/>
        </w:rPr>
        <w:t xml:space="preserve"> geschikt bij een droge huid? Zo nee, welk middel zou je dan adviseren? </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200" w:line="276" w:lineRule="auto"/>
        <w:rPr>
          <w:rFonts w:ascii="Calibri" w:eastAsia="Times New Roman" w:hAnsi="Calibri" w:cs="Arial"/>
          <w:lang w:eastAsia="nl-NL"/>
        </w:rPr>
      </w:pPr>
      <w:r>
        <w:rPr>
          <w:rFonts w:ascii="Calibri" w:eastAsia="Times New Roman" w:hAnsi="Calibri" w:cs="Arial"/>
          <w:bCs/>
          <w:sz w:val="28"/>
          <w:szCs w:val="28"/>
          <w:lang w:eastAsia="nl-NL"/>
        </w:rPr>
        <w:lastRenderedPageBreak/>
        <w:t>Casus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390814" w:rsidRPr="00390814" w:rsidTr="00533BFD">
        <w:trPr>
          <w:trHeight w:val="1123"/>
        </w:trPr>
        <w:tc>
          <w:tcPr>
            <w:tcW w:w="9853" w:type="dxa"/>
          </w:tcPr>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Meneer van Dalen heeft last van hoofdroos. Hij heeft al een paar weken </w:t>
            </w:r>
            <w:proofErr w:type="spellStart"/>
            <w:r w:rsidRPr="00390814">
              <w:rPr>
                <w:rFonts w:ascii="Calibri" w:eastAsia="Times New Roman" w:hAnsi="Calibri" w:cs="Arial"/>
                <w:lang w:eastAsia="nl-NL"/>
              </w:rPr>
              <w:t>Head&amp;Shoulders</w:t>
            </w:r>
            <w:proofErr w:type="spellEnd"/>
            <w:r w:rsidRPr="00390814">
              <w:rPr>
                <w:rFonts w:ascii="Calibri" w:eastAsia="Times New Roman" w:hAnsi="Calibri" w:cs="Arial"/>
                <w:lang w:eastAsia="nl-NL"/>
              </w:rPr>
              <w:t xml:space="preserve"> gebruikt. Hij heeft echter nog steeds last van witte schilfers op zijn hoofdhuid. Hij vind het zelf erg vies, want het is goed zichtbaar op zijn kleding. Wat adviseer je meneer van Dalen? </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Tot zijn schrik heeft hij ontdekt dat zijn zoontje van 2 maanden er ook al last van heeft.</w:t>
            </w:r>
          </w:p>
        </w:tc>
      </w:tr>
    </w:tbl>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numPr>
          <w:ilvl w:val="0"/>
          <w:numId w:val="6"/>
        </w:numPr>
        <w:spacing w:after="0" w:line="240" w:lineRule="atLeast"/>
        <w:rPr>
          <w:rFonts w:ascii="Calibri" w:eastAsia="Times New Roman" w:hAnsi="Calibri" w:cs="Arial"/>
          <w:lang w:eastAsia="nl-NL"/>
        </w:rPr>
      </w:pPr>
      <w:r w:rsidRPr="00390814">
        <w:rPr>
          <w:rFonts w:ascii="Calibri" w:eastAsia="Times New Roman" w:hAnsi="Calibri" w:cs="Arial"/>
          <w:lang w:eastAsia="nl-NL"/>
        </w:rPr>
        <w:t xml:space="preserve">Wat zou je meneer van Dalen adviseren? </w:t>
      </w:r>
    </w:p>
    <w:p w:rsidR="00390814" w:rsidRPr="00390814" w:rsidRDefault="00390814" w:rsidP="00390814">
      <w:pPr>
        <w:numPr>
          <w:ilvl w:val="0"/>
          <w:numId w:val="6"/>
        </w:numPr>
        <w:spacing w:after="0" w:line="240" w:lineRule="atLeast"/>
        <w:rPr>
          <w:rFonts w:ascii="Calibri" w:eastAsia="Times New Roman" w:hAnsi="Calibri" w:cs="Arial"/>
          <w:lang w:eastAsia="nl-NL"/>
        </w:rPr>
      </w:pPr>
      <w:r w:rsidRPr="00390814">
        <w:rPr>
          <w:rFonts w:ascii="Calibri" w:eastAsia="Times New Roman" w:hAnsi="Calibri" w:cs="Arial"/>
          <w:lang w:eastAsia="nl-NL"/>
        </w:rPr>
        <w:t xml:space="preserve">Welk advies geef je voor de baby? </w:t>
      </w:r>
    </w:p>
    <w:p w:rsidR="00390814" w:rsidRPr="00390814" w:rsidRDefault="00390814" w:rsidP="00390814">
      <w:pPr>
        <w:spacing w:after="200" w:line="276" w:lineRule="auto"/>
        <w:rPr>
          <w:rFonts w:ascii="Calibri" w:eastAsia="Times New Roman" w:hAnsi="Calibri" w:cs="Arial"/>
          <w:lang w:eastAsia="nl-NL"/>
        </w:rPr>
      </w:pPr>
    </w:p>
    <w:p w:rsidR="00390814" w:rsidRPr="00390814" w:rsidRDefault="00390814" w:rsidP="00390814">
      <w:pPr>
        <w:spacing w:after="200" w:line="276" w:lineRule="auto"/>
        <w:rPr>
          <w:rFonts w:ascii="Calibri" w:eastAsia="Times New Roman" w:hAnsi="Calibri" w:cs="Arial"/>
          <w:lang w:eastAsia="nl-NL"/>
        </w:rPr>
      </w:pPr>
      <w:r>
        <w:rPr>
          <w:rFonts w:ascii="Calibri" w:eastAsia="Times New Roman" w:hAnsi="Calibri" w:cs="Arial"/>
          <w:bCs/>
          <w:sz w:val="28"/>
          <w:szCs w:val="28"/>
          <w:lang w:eastAsia="nl-NL"/>
        </w:rPr>
        <w:t>Casus 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tblGrid>
      <w:tr w:rsidR="00390814" w:rsidRPr="00390814" w:rsidTr="00533BFD">
        <w:trPr>
          <w:trHeight w:val="3455"/>
        </w:trPr>
        <w:tc>
          <w:tcPr>
            <w:tcW w:w="3555" w:type="dxa"/>
          </w:tcPr>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Dr. A. Arts</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Zorgstraat</w:t>
            </w:r>
          </w:p>
          <w:p w:rsidR="00390814" w:rsidRPr="00390814" w:rsidRDefault="00390814" w:rsidP="00390814">
            <w:pPr>
              <w:spacing w:after="0" w:line="240" w:lineRule="auto"/>
              <w:rPr>
                <w:rFonts w:ascii="Calibri" w:eastAsia="Times New Roman" w:hAnsi="Calibri" w:cs="Arial"/>
                <w:lang w:eastAsia="nl-NL"/>
              </w:rPr>
            </w:pPr>
            <w:proofErr w:type="spellStart"/>
            <w:r w:rsidRPr="00390814">
              <w:rPr>
                <w:rFonts w:ascii="Calibri" w:eastAsia="Times New Roman" w:hAnsi="Calibri" w:cs="Arial"/>
                <w:lang w:eastAsia="nl-NL"/>
              </w:rPr>
              <w:t>Lesdorp</w:t>
            </w:r>
            <w:proofErr w:type="spellEnd"/>
            <w:r w:rsidRPr="00390814">
              <w:rPr>
                <w:rFonts w:ascii="Calibri" w:eastAsia="Times New Roman" w:hAnsi="Calibri" w:cs="Arial"/>
                <w:lang w:eastAsia="nl-NL"/>
              </w:rPr>
              <w:tab/>
            </w:r>
            <w:r w:rsidRPr="00390814">
              <w:rPr>
                <w:rFonts w:ascii="Calibri" w:eastAsia="Times New Roman" w:hAnsi="Calibri" w:cs="Arial"/>
                <w:lang w:eastAsia="nl-NL"/>
              </w:rPr>
              <w:tab/>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Datum : vandaag</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EU</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R./ DAKTARIN ® orale gel</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 </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                    1 tube</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S. 2dd ½ maatlepel</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Toine Sterrenberg  (20-08-2011)</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Egge 33</w:t>
            </w:r>
          </w:p>
          <w:p w:rsidR="00390814" w:rsidRPr="00390814" w:rsidRDefault="00390814" w:rsidP="00390814">
            <w:pPr>
              <w:spacing w:after="0" w:line="240" w:lineRule="auto"/>
              <w:rPr>
                <w:rFonts w:ascii="Calibri" w:eastAsia="Times New Roman" w:hAnsi="Calibri" w:cs="Arial"/>
                <w:lang w:eastAsia="nl-NL"/>
              </w:rPr>
            </w:pPr>
            <w:proofErr w:type="spellStart"/>
            <w:r w:rsidRPr="00390814">
              <w:rPr>
                <w:rFonts w:ascii="Calibri" w:eastAsia="Times New Roman" w:hAnsi="Calibri" w:cs="Arial"/>
                <w:lang w:eastAsia="nl-NL"/>
              </w:rPr>
              <w:t>lesdorp</w:t>
            </w:r>
            <w:proofErr w:type="spellEnd"/>
          </w:p>
        </w:tc>
      </w:tr>
    </w:tbl>
    <w:p w:rsidR="00390814" w:rsidRPr="00390814" w:rsidRDefault="00390814" w:rsidP="00390814">
      <w:pPr>
        <w:spacing w:after="0" w:line="240" w:lineRule="auto"/>
        <w:ind w:left="360"/>
        <w:rPr>
          <w:rFonts w:ascii="Calibri" w:eastAsia="Times New Roman" w:hAnsi="Calibri" w:cs="Arial"/>
          <w:lang w:eastAsia="nl-NL"/>
        </w:rPr>
      </w:pPr>
    </w:p>
    <w:p w:rsidR="00390814" w:rsidRPr="00390814" w:rsidRDefault="00390814" w:rsidP="00390814">
      <w:pPr>
        <w:spacing w:after="0" w:line="240" w:lineRule="auto"/>
        <w:ind w:left="360"/>
        <w:rPr>
          <w:rFonts w:ascii="Calibri" w:eastAsia="Times New Roman" w:hAnsi="Calibri" w:cs="Arial"/>
          <w:lang w:eastAsia="nl-NL"/>
        </w:rPr>
      </w:pPr>
    </w:p>
    <w:p w:rsidR="00390814" w:rsidRPr="00390814" w:rsidRDefault="00390814" w:rsidP="00390814">
      <w:pPr>
        <w:numPr>
          <w:ilvl w:val="0"/>
          <w:numId w:val="2"/>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 xml:space="preserve">Waarom wordt hier een orale gel voorgeschreven? </w:t>
      </w:r>
    </w:p>
    <w:p w:rsidR="00390814" w:rsidRPr="00390814" w:rsidRDefault="00390814" w:rsidP="00390814">
      <w:pPr>
        <w:numPr>
          <w:ilvl w:val="0"/>
          <w:numId w:val="2"/>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 xml:space="preserve">Wat is de indicatie? </w:t>
      </w:r>
    </w:p>
    <w:p w:rsidR="00390814" w:rsidRPr="00390814" w:rsidRDefault="00390814" w:rsidP="00390814">
      <w:pPr>
        <w:numPr>
          <w:ilvl w:val="0"/>
          <w:numId w:val="2"/>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 xml:space="preserve">Hoe wordt de gel toegediend? </w:t>
      </w:r>
    </w:p>
    <w:p w:rsidR="00390814" w:rsidRPr="00390814" w:rsidRDefault="00390814" w:rsidP="00390814">
      <w:pPr>
        <w:numPr>
          <w:ilvl w:val="0"/>
          <w:numId w:val="2"/>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Is het de bedoeling dat de baby de gel doorslikt. Zo nee, hoe erg is het wanneer dat wel gebeurt?</w:t>
      </w:r>
    </w:p>
    <w:p w:rsidR="00390814" w:rsidRPr="00390814" w:rsidRDefault="00390814" w:rsidP="00390814">
      <w:pPr>
        <w:numPr>
          <w:ilvl w:val="0"/>
          <w:numId w:val="2"/>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Wat is de sterkte van de gel? Hoeveel gram lever je af?</w:t>
      </w:r>
    </w:p>
    <w:p w:rsidR="00390814" w:rsidRPr="00390814" w:rsidRDefault="00390814" w:rsidP="00390814">
      <w:pPr>
        <w:spacing w:after="0" w:line="240" w:lineRule="auto"/>
        <w:ind w:left="360"/>
        <w:rPr>
          <w:rFonts w:ascii="Calibri" w:eastAsia="Times New Roman" w:hAnsi="Calibri" w:cs="Arial"/>
          <w:b/>
          <w:bCs/>
          <w:lang w:eastAsia="nl-NL"/>
        </w:rPr>
      </w:pPr>
    </w:p>
    <w:p w:rsidR="00390814" w:rsidRPr="00390814" w:rsidRDefault="00390814" w:rsidP="00390814">
      <w:pPr>
        <w:spacing w:after="0" w:line="240" w:lineRule="auto"/>
        <w:ind w:left="360"/>
        <w:rPr>
          <w:rFonts w:ascii="Calibri" w:eastAsia="Times New Roman" w:hAnsi="Calibri" w:cs="Arial"/>
          <w:b/>
          <w:bCs/>
          <w:lang w:eastAsia="nl-NL"/>
        </w:rPr>
      </w:pPr>
    </w:p>
    <w:p w:rsidR="00390814" w:rsidRPr="00390814" w:rsidRDefault="00390814" w:rsidP="00390814">
      <w:pPr>
        <w:spacing w:after="200" w:line="276" w:lineRule="auto"/>
        <w:rPr>
          <w:rFonts w:ascii="Calibri" w:eastAsia="Times New Roman" w:hAnsi="Calibri" w:cs="Arial"/>
          <w:bCs/>
          <w:sz w:val="28"/>
          <w:szCs w:val="28"/>
          <w:lang w:eastAsia="nl-NL"/>
        </w:rPr>
      </w:pPr>
      <w:r w:rsidRPr="00390814">
        <w:rPr>
          <w:rFonts w:ascii="Calibri" w:eastAsia="Times New Roman" w:hAnsi="Calibri" w:cs="Arial"/>
          <w:bCs/>
          <w:sz w:val="28"/>
          <w:szCs w:val="28"/>
          <w:lang w:eastAsia="nl-NL"/>
        </w:rPr>
        <w:br w:type="page"/>
      </w:r>
    </w:p>
    <w:p w:rsidR="00390814" w:rsidRPr="00390814" w:rsidRDefault="00390814" w:rsidP="00390814">
      <w:pPr>
        <w:spacing w:after="200" w:line="276" w:lineRule="auto"/>
        <w:rPr>
          <w:rFonts w:ascii="Calibri" w:eastAsia="Times New Roman" w:hAnsi="Calibri" w:cs="Arial"/>
          <w:bCs/>
          <w:sz w:val="28"/>
          <w:szCs w:val="28"/>
          <w:lang w:eastAsia="nl-NL"/>
        </w:rPr>
      </w:pPr>
      <w:r>
        <w:rPr>
          <w:rFonts w:ascii="Calibri" w:eastAsia="Times New Roman" w:hAnsi="Calibri" w:cs="Arial"/>
          <w:bCs/>
          <w:sz w:val="28"/>
          <w:szCs w:val="28"/>
          <w:lang w:eastAsia="nl-NL"/>
        </w:rPr>
        <w:lastRenderedPageBreak/>
        <w:t>Casus 6</w:t>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tblGrid>
      <w:tr w:rsidR="00390814" w:rsidRPr="00390814" w:rsidTr="00533BFD">
        <w:trPr>
          <w:trHeight w:val="3455"/>
        </w:trPr>
        <w:tc>
          <w:tcPr>
            <w:tcW w:w="3555" w:type="dxa"/>
          </w:tcPr>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Mw. Dr. A. </w:t>
            </w:r>
            <w:proofErr w:type="spellStart"/>
            <w:r w:rsidRPr="00390814">
              <w:rPr>
                <w:rFonts w:ascii="Calibri" w:eastAsia="Times New Roman" w:hAnsi="Calibri" w:cs="Arial"/>
                <w:lang w:eastAsia="nl-NL"/>
              </w:rPr>
              <w:t>Angenent</w:t>
            </w:r>
            <w:proofErr w:type="spellEnd"/>
            <w:r w:rsidRPr="00390814">
              <w:rPr>
                <w:rFonts w:ascii="Calibri" w:eastAsia="Times New Roman" w:hAnsi="Calibri" w:cs="Arial"/>
                <w:lang w:eastAsia="nl-NL"/>
              </w:rPr>
              <w:t>, specialist</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M. Vermeulenstraat 1</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Amersfoort</w:t>
            </w:r>
            <w:r w:rsidRPr="00390814">
              <w:rPr>
                <w:rFonts w:ascii="Calibri" w:eastAsia="Times New Roman" w:hAnsi="Calibri" w:cs="Arial"/>
                <w:lang w:eastAsia="nl-NL"/>
              </w:rPr>
              <w:tab/>
            </w:r>
            <w:r w:rsidRPr="00390814">
              <w:rPr>
                <w:rFonts w:ascii="Calibri" w:eastAsia="Times New Roman" w:hAnsi="Calibri" w:cs="Arial"/>
                <w:lang w:eastAsia="nl-NL"/>
              </w:rPr>
              <w:tab/>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 </w:t>
            </w:r>
            <w:r w:rsidRPr="00390814">
              <w:rPr>
                <w:rFonts w:ascii="Calibri" w:eastAsia="Times New Roman" w:hAnsi="Calibri" w:cs="Arial"/>
                <w:lang w:eastAsia="nl-NL"/>
              </w:rPr>
              <w:fldChar w:fldCharType="begin"/>
            </w:r>
            <w:r w:rsidRPr="00390814">
              <w:rPr>
                <w:rFonts w:ascii="Calibri" w:eastAsia="Times New Roman" w:hAnsi="Calibri" w:cs="Arial"/>
                <w:lang w:eastAsia="nl-NL"/>
              </w:rPr>
              <w:instrText xml:space="preserve"> DATE  \@ "d MMMM yyyy"  \* MERGEFORMAT </w:instrText>
            </w:r>
            <w:r w:rsidRPr="00390814">
              <w:rPr>
                <w:rFonts w:ascii="Calibri" w:eastAsia="Times New Roman" w:hAnsi="Calibri" w:cs="Arial"/>
                <w:lang w:eastAsia="nl-NL"/>
              </w:rPr>
              <w:fldChar w:fldCharType="separate"/>
            </w:r>
            <w:r>
              <w:rPr>
                <w:rFonts w:ascii="Calibri" w:eastAsia="Times New Roman" w:hAnsi="Calibri" w:cs="Arial"/>
                <w:noProof/>
                <w:lang w:eastAsia="nl-NL"/>
              </w:rPr>
              <w:t>4 september 2017</w:t>
            </w:r>
            <w:r w:rsidRPr="00390814">
              <w:rPr>
                <w:rFonts w:ascii="Calibri" w:eastAsia="Times New Roman" w:hAnsi="Calibri" w:cs="Arial"/>
                <w:lang w:eastAsia="nl-NL"/>
              </w:rPr>
              <w:fldChar w:fldCharType="end"/>
            </w:r>
            <w:r w:rsidRPr="00390814">
              <w:rPr>
                <w:rFonts w:ascii="Calibri" w:eastAsia="Times New Roman" w:hAnsi="Calibri" w:cs="Arial"/>
                <w:lang w:eastAsia="nl-NL"/>
              </w:rPr>
              <w:t xml:space="preserve">   EU</w:t>
            </w:r>
          </w:p>
          <w:p w:rsidR="00390814" w:rsidRPr="00390814" w:rsidRDefault="00390814" w:rsidP="00390814">
            <w:pPr>
              <w:spacing w:after="0" w:line="240" w:lineRule="auto"/>
              <w:rPr>
                <w:rFonts w:ascii="Calibri" w:eastAsia="Times New Roman" w:hAnsi="Calibri" w:cs="Arial"/>
                <w:lang w:eastAsia="nl-NL"/>
              </w:rPr>
            </w:pP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 xml:space="preserve">R./   </w:t>
            </w:r>
            <w:proofErr w:type="spellStart"/>
            <w:r w:rsidRPr="00390814">
              <w:rPr>
                <w:rFonts w:ascii="Calibri" w:eastAsia="Times New Roman" w:hAnsi="Calibri" w:cs="Arial"/>
                <w:lang w:eastAsia="nl-NL"/>
              </w:rPr>
              <w:t>Topicorte</w:t>
            </w:r>
            <w:proofErr w:type="spellEnd"/>
            <w:r w:rsidRPr="00390814">
              <w:rPr>
                <w:rFonts w:ascii="Calibri" w:eastAsia="Times New Roman" w:hAnsi="Calibri" w:cs="Arial"/>
                <w:lang w:eastAsia="nl-NL"/>
              </w:rPr>
              <w:t xml:space="preserve"> 2,5 mg/g</w:t>
            </w:r>
          </w:p>
          <w:p w:rsidR="00390814" w:rsidRPr="00390814" w:rsidRDefault="00390814" w:rsidP="00390814">
            <w:pPr>
              <w:spacing w:after="0" w:line="240" w:lineRule="auto"/>
              <w:rPr>
                <w:rFonts w:ascii="Calibri" w:eastAsia="Times New Roman" w:hAnsi="Calibri" w:cs="Arial"/>
                <w:lang w:val="es-ES_tradnl" w:eastAsia="nl-NL"/>
              </w:rPr>
            </w:pPr>
            <w:r w:rsidRPr="00390814">
              <w:rPr>
                <w:rFonts w:ascii="Calibri" w:eastAsia="Times New Roman" w:hAnsi="Calibri" w:cs="Arial"/>
                <w:lang w:eastAsia="nl-NL"/>
              </w:rPr>
              <w:tab/>
              <w:t xml:space="preserve"> </w:t>
            </w:r>
            <w:r w:rsidRPr="00390814">
              <w:rPr>
                <w:rFonts w:ascii="Calibri" w:eastAsia="Times New Roman" w:hAnsi="Calibri" w:cs="Arial"/>
                <w:lang w:val="es-ES_tradnl" w:eastAsia="nl-NL"/>
              </w:rPr>
              <w:t>Da 1 flacon</w:t>
            </w:r>
          </w:p>
          <w:p w:rsidR="00390814" w:rsidRPr="00390814" w:rsidRDefault="00390814" w:rsidP="00390814">
            <w:pPr>
              <w:spacing w:after="0" w:line="240" w:lineRule="auto"/>
              <w:rPr>
                <w:rFonts w:ascii="Calibri" w:eastAsia="Times New Roman" w:hAnsi="Calibri" w:cs="Arial"/>
                <w:lang w:val="es-ES_tradnl" w:eastAsia="nl-NL"/>
              </w:rPr>
            </w:pPr>
          </w:p>
          <w:p w:rsidR="00390814" w:rsidRPr="00390814" w:rsidRDefault="00390814" w:rsidP="00390814">
            <w:pPr>
              <w:spacing w:after="0" w:line="240" w:lineRule="auto"/>
              <w:rPr>
                <w:rFonts w:ascii="Calibri" w:eastAsia="Times New Roman" w:hAnsi="Calibri" w:cs="Arial"/>
                <w:lang w:val="es-ES_tradnl" w:eastAsia="nl-NL"/>
              </w:rPr>
            </w:pPr>
            <w:r w:rsidRPr="00390814">
              <w:rPr>
                <w:rFonts w:ascii="Calibri" w:eastAsia="Times New Roman" w:hAnsi="Calibri" w:cs="Arial"/>
                <w:lang w:val="es-ES_tradnl" w:eastAsia="nl-NL"/>
              </w:rPr>
              <w:t>S. 2 dd dun adh</w:t>
            </w:r>
          </w:p>
          <w:p w:rsidR="00390814" w:rsidRPr="00390814" w:rsidRDefault="00390814" w:rsidP="00390814">
            <w:pPr>
              <w:spacing w:after="0" w:line="240" w:lineRule="auto"/>
              <w:rPr>
                <w:rFonts w:ascii="Calibri" w:eastAsia="Times New Roman" w:hAnsi="Calibri" w:cs="Arial"/>
                <w:lang w:val="es-ES_tradnl" w:eastAsia="nl-NL"/>
              </w:rPr>
            </w:pPr>
          </w:p>
          <w:p w:rsidR="00390814" w:rsidRPr="00390814" w:rsidRDefault="00390814" w:rsidP="00390814">
            <w:pPr>
              <w:spacing w:after="0" w:line="240" w:lineRule="auto"/>
              <w:rPr>
                <w:rFonts w:ascii="Calibri" w:eastAsia="Times New Roman" w:hAnsi="Calibri" w:cs="Arial"/>
                <w:lang w:eastAsia="nl-NL"/>
              </w:rPr>
            </w:pPr>
            <w:proofErr w:type="spellStart"/>
            <w:r w:rsidRPr="00390814">
              <w:rPr>
                <w:rFonts w:ascii="Calibri" w:eastAsia="Times New Roman" w:hAnsi="Calibri" w:cs="Arial"/>
                <w:lang w:eastAsia="nl-NL"/>
              </w:rPr>
              <w:t>Mw</w:t>
            </w:r>
            <w:proofErr w:type="spellEnd"/>
            <w:r w:rsidRPr="00390814">
              <w:rPr>
                <w:rFonts w:ascii="Calibri" w:eastAsia="Times New Roman" w:hAnsi="Calibri" w:cs="Arial"/>
                <w:lang w:eastAsia="nl-NL"/>
              </w:rPr>
              <w:t xml:space="preserve"> M. Zaalmink</w:t>
            </w:r>
          </w:p>
          <w:p w:rsidR="00390814" w:rsidRPr="00390814" w:rsidRDefault="00390814" w:rsidP="00390814">
            <w:pPr>
              <w:spacing w:after="0" w:line="240" w:lineRule="auto"/>
              <w:rPr>
                <w:rFonts w:ascii="Calibri" w:eastAsia="Times New Roman" w:hAnsi="Calibri" w:cs="Arial"/>
                <w:lang w:eastAsia="nl-NL"/>
              </w:rPr>
            </w:pPr>
            <w:proofErr w:type="spellStart"/>
            <w:r w:rsidRPr="00390814">
              <w:rPr>
                <w:rFonts w:ascii="Calibri" w:eastAsia="Times New Roman" w:hAnsi="Calibri" w:cs="Arial"/>
                <w:lang w:eastAsia="nl-NL"/>
              </w:rPr>
              <w:t>Vughterstraat</w:t>
            </w:r>
            <w:proofErr w:type="spellEnd"/>
            <w:r w:rsidRPr="00390814">
              <w:rPr>
                <w:rFonts w:ascii="Calibri" w:eastAsia="Times New Roman" w:hAnsi="Calibri" w:cs="Arial"/>
                <w:lang w:eastAsia="nl-NL"/>
              </w:rPr>
              <w:t xml:space="preserve"> 177</w:t>
            </w:r>
          </w:p>
          <w:p w:rsidR="00390814" w:rsidRPr="00390814" w:rsidRDefault="00390814" w:rsidP="00390814">
            <w:pPr>
              <w:spacing w:after="0" w:line="240" w:lineRule="auto"/>
              <w:rPr>
                <w:rFonts w:ascii="Calibri" w:eastAsia="Times New Roman" w:hAnsi="Calibri" w:cs="Arial"/>
                <w:lang w:eastAsia="nl-NL"/>
              </w:rPr>
            </w:pPr>
            <w:r w:rsidRPr="00390814">
              <w:rPr>
                <w:rFonts w:ascii="Calibri" w:eastAsia="Times New Roman" w:hAnsi="Calibri" w:cs="Arial"/>
                <w:lang w:eastAsia="nl-NL"/>
              </w:rPr>
              <w:t>12-07-1974</w:t>
            </w:r>
          </w:p>
        </w:tc>
      </w:tr>
    </w:tbl>
    <w:p w:rsidR="00390814" w:rsidRPr="00390814" w:rsidRDefault="00390814" w:rsidP="00390814">
      <w:pPr>
        <w:spacing w:after="0" w:line="240" w:lineRule="auto"/>
        <w:ind w:left="360"/>
        <w:rPr>
          <w:rFonts w:ascii="Calibri" w:eastAsia="Times New Roman" w:hAnsi="Calibri" w:cs="Arial"/>
          <w:lang w:eastAsia="nl-NL"/>
        </w:rPr>
      </w:pPr>
    </w:p>
    <w:p w:rsidR="00390814" w:rsidRPr="00390814" w:rsidRDefault="00390814" w:rsidP="00390814">
      <w:pPr>
        <w:numPr>
          <w:ilvl w:val="0"/>
          <w:numId w:val="3"/>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 xml:space="preserve">Wat is het specialisme van Dr. </w:t>
      </w:r>
      <w:proofErr w:type="spellStart"/>
      <w:r w:rsidRPr="00390814">
        <w:rPr>
          <w:rFonts w:ascii="Calibri" w:eastAsia="Times New Roman" w:hAnsi="Calibri" w:cs="Arial"/>
          <w:lang w:eastAsia="nl-NL"/>
        </w:rPr>
        <w:t>Angenent</w:t>
      </w:r>
      <w:proofErr w:type="spellEnd"/>
      <w:r w:rsidRPr="00390814">
        <w:rPr>
          <w:rFonts w:ascii="Calibri" w:eastAsia="Times New Roman" w:hAnsi="Calibri" w:cs="Arial"/>
          <w:lang w:eastAsia="nl-NL"/>
        </w:rPr>
        <w:t>?</w:t>
      </w:r>
    </w:p>
    <w:p w:rsidR="00390814" w:rsidRPr="00390814" w:rsidRDefault="00390814" w:rsidP="00390814">
      <w:pPr>
        <w:numPr>
          <w:ilvl w:val="0"/>
          <w:numId w:val="3"/>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 xml:space="preserve">In wat voor farmacotherapeutische groep valt </w:t>
      </w:r>
      <w:proofErr w:type="spellStart"/>
      <w:r w:rsidRPr="00390814">
        <w:rPr>
          <w:rFonts w:ascii="Calibri" w:eastAsia="Times New Roman" w:hAnsi="Calibri" w:cs="Arial"/>
          <w:lang w:eastAsia="nl-NL"/>
        </w:rPr>
        <w:t>Topicorte</w:t>
      </w:r>
      <w:proofErr w:type="spellEnd"/>
      <w:r w:rsidRPr="00390814">
        <w:rPr>
          <w:rFonts w:ascii="Calibri" w:eastAsia="Times New Roman" w:hAnsi="Calibri" w:cs="Arial"/>
          <w:lang w:eastAsia="nl-NL"/>
        </w:rPr>
        <w:t xml:space="preserve">? </w:t>
      </w:r>
    </w:p>
    <w:p w:rsidR="00390814" w:rsidRPr="00390814" w:rsidRDefault="00390814" w:rsidP="00390814">
      <w:pPr>
        <w:numPr>
          <w:ilvl w:val="0"/>
          <w:numId w:val="3"/>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 xml:space="preserve">Wat voor toedieningsvorm lever je af? </w:t>
      </w:r>
    </w:p>
    <w:p w:rsidR="00390814" w:rsidRPr="00390814" w:rsidRDefault="00390814" w:rsidP="00390814">
      <w:pPr>
        <w:numPr>
          <w:ilvl w:val="0"/>
          <w:numId w:val="3"/>
        </w:numPr>
        <w:spacing w:after="0" w:line="240" w:lineRule="atLeast"/>
        <w:ind w:left="567" w:hanging="425"/>
        <w:rPr>
          <w:rFonts w:ascii="Calibri" w:eastAsia="Times New Roman" w:hAnsi="Calibri" w:cs="Arial"/>
          <w:lang w:eastAsia="nl-NL"/>
        </w:rPr>
      </w:pPr>
      <w:r w:rsidRPr="00390814">
        <w:rPr>
          <w:rFonts w:ascii="Calibri" w:eastAsia="Times New Roman" w:hAnsi="Calibri" w:cs="Arial"/>
          <w:lang w:eastAsia="nl-NL"/>
        </w:rPr>
        <w:t xml:space="preserve">Met welke bijwerkingen moet de patiënt rekening houden?  </w:t>
      </w:r>
    </w:p>
    <w:p w:rsidR="00390814" w:rsidRPr="00390814" w:rsidRDefault="00390814" w:rsidP="00390814"/>
    <w:sectPr w:rsidR="00390814" w:rsidRPr="00390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FE8"/>
    <w:multiLevelType w:val="hybridMultilevel"/>
    <w:tmpl w:val="7F3EE5D8"/>
    <w:lvl w:ilvl="0" w:tplc="0413000F">
      <w:start w:val="1"/>
      <w:numFmt w:val="decimal"/>
      <w:lvlText w:val="%1."/>
      <w:lvlJc w:val="left"/>
      <w:pPr>
        <w:ind w:left="360" w:hanging="360"/>
      </w:pPr>
    </w:lvl>
    <w:lvl w:ilvl="1" w:tplc="04130019" w:tentative="1">
      <w:start w:val="1"/>
      <w:numFmt w:val="lowerLetter"/>
      <w:lvlText w:val="%2."/>
      <w:lvlJc w:val="left"/>
      <w:pPr>
        <w:ind w:left="720" w:hanging="360"/>
      </w:pPr>
      <w:rPr>
        <w:rFonts w:cs="Times New Roman"/>
      </w:rPr>
    </w:lvl>
    <w:lvl w:ilvl="2" w:tplc="0413001B" w:tentative="1">
      <w:start w:val="1"/>
      <w:numFmt w:val="lowerRoman"/>
      <w:lvlText w:val="%3."/>
      <w:lvlJc w:val="right"/>
      <w:pPr>
        <w:ind w:left="1440" w:hanging="180"/>
      </w:pPr>
      <w:rPr>
        <w:rFonts w:cs="Times New Roman"/>
      </w:rPr>
    </w:lvl>
    <w:lvl w:ilvl="3" w:tplc="0413000F" w:tentative="1">
      <w:start w:val="1"/>
      <w:numFmt w:val="decimal"/>
      <w:lvlText w:val="%4."/>
      <w:lvlJc w:val="left"/>
      <w:pPr>
        <w:ind w:left="2160" w:hanging="360"/>
      </w:pPr>
      <w:rPr>
        <w:rFonts w:cs="Times New Roman"/>
      </w:rPr>
    </w:lvl>
    <w:lvl w:ilvl="4" w:tplc="04130019" w:tentative="1">
      <w:start w:val="1"/>
      <w:numFmt w:val="lowerLetter"/>
      <w:lvlText w:val="%5."/>
      <w:lvlJc w:val="left"/>
      <w:pPr>
        <w:ind w:left="2880" w:hanging="360"/>
      </w:pPr>
      <w:rPr>
        <w:rFonts w:cs="Times New Roman"/>
      </w:rPr>
    </w:lvl>
    <w:lvl w:ilvl="5" w:tplc="0413001B" w:tentative="1">
      <w:start w:val="1"/>
      <w:numFmt w:val="lowerRoman"/>
      <w:lvlText w:val="%6."/>
      <w:lvlJc w:val="right"/>
      <w:pPr>
        <w:ind w:left="3600" w:hanging="180"/>
      </w:pPr>
      <w:rPr>
        <w:rFonts w:cs="Times New Roman"/>
      </w:rPr>
    </w:lvl>
    <w:lvl w:ilvl="6" w:tplc="0413000F" w:tentative="1">
      <w:start w:val="1"/>
      <w:numFmt w:val="decimal"/>
      <w:lvlText w:val="%7."/>
      <w:lvlJc w:val="left"/>
      <w:pPr>
        <w:ind w:left="4320" w:hanging="360"/>
      </w:pPr>
      <w:rPr>
        <w:rFonts w:cs="Times New Roman"/>
      </w:rPr>
    </w:lvl>
    <w:lvl w:ilvl="7" w:tplc="04130019" w:tentative="1">
      <w:start w:val="1"/>
      <w:numFmt w:val="lowerLetter"/>
      <w:lvlText w:val="%8."/>
      <w:lvlJc w:val="left"/>
      <w:pPr>
        <w:ind w:left="5040" w:hanging="360"/>
      </w:pPr>
      <w:rPr>
        <w:rFonts w:cs="Times New Roman"/>
      </w:rPr>
    </w:lvl>
    <w:lvl w:ilvl="8" w:tplc="0413001B" w:tentative="1">
      <w:start w:val="1"/>
      <w:numFmt w:val="lowerRoman"/>
      <w:lvlText w:val="%9."/>
      <w:lvlJc w:val="right"/>
      <w:pPr>
        <w:ind w:left="5760" w:hanging="180"/>
      </w:pPr>
      <w:rPr>
        <w:rFonts w:cs="Times New Roman"/>
      </w:rPr>
    </w:lvl>
  </w:abstractNum>
  <w:abstractNum w:abstractNumId="1" w15:restartNumberingAfterBreak="0">
    <w:nsid w:val="06C2617F"/>
    <w:multiLevelType w:val="hybridMultilevel"/>
    <w:tmpl w:val="11BE202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2E984568"/>
    <w:multiLevelType w:val="hybridMultilevel"/>
    <w:tmpl w:val="A4BA1574"/>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3" w15:restartNumberingAfterBreak="0">
    <w:nsid w:val="41442163"/>
    <w:multiLevelType w:val="hybridMultilevel"/>
    <w:tmpl w:val="05C6C1E4"/>
    <w:lvl w:ilvl="0" w:tplc="0413000F">
      <w:start w:val="1"/>
      <w:numFmt w:val="decimal"/>
      <w:lvlText w:val="%1."/>
      <w:lvlJc w:val="left"/>
      <w:pPr>
        <w:ind w:left="360" w:hanging="360"/>
      </w:pPr>
    </w:lvl>
    <w:lvl w:ilvl="1" w:tplc="04130019" w:tentative="1">
      <w:start w:val="1"/>
      <w:numFmt w:val="lowerLetter"/>
      <w:lvlText w:val="%2."/>
      <w:lvlJc w:val="left"/>
      <w:pPr>
        <w:ind w:left="720" w:hanging="360"/>
      </w:pPr>
      <w:rPr>
        <w:rFonts w:cs="Times New Roman"/>
      </w:rPr>
    </w:lvl>
    <w:lvl w:ilvl="2" w:tplc="0413001B" w:tentative="1">
      <w:start w:val="1"/>
      <w:numFmt w:val="lowerRoman"/>
      <w:lvlText w:val="%3."/>
      <w:lvlJc w:val="right"/>
      <w:pPr>
        <w:ind w:left="1440" w:hanging="180"/>
      </w:pPr>
      <w:rPr>
        <w:rFonts w:cs="Times New Roman"/>
      </w:rPr>
    </w:lvl>
    <w:lvl w:ilvl="3" w:tplc="0413000F" w:tentative="1">
      <w:start w:val="1"/>
      <w:numFmt w:val="decimal"/>
      <w:lvlText w:val="%4."/>
      <w:lvlJc w:val="left"/>
      <w:pPr>
        <w:ind w:left="2160" w:hanging="360"/>
      </w:pPr>
      <w:rPr>
        <w:rFonts w:cs="Times New Roman"/>
      </w:rPr>
    </w:lvl>
    <w:lvl w:ilvl="4" w:tplc="04130019" w:tentative="1">
      <w:start w:val="1"/>
      <w:numFmt w:val="lowerLetter"/>
      <w:lvlText w:val="%5."/>
      <w:lvlJc w:val="left"/>
      <w:pPr>
        <w:ind w:left="2880" w:hanging="360"/>
      </w:pPr>
      <w:rPr>
        <w:rFonts w:cs="Times New Roman"/>
      </w:rPr>
    </w:lvl>
    <w:lvl w:ilvl="5" w:tplc="0413001B" w:tentative="1">
      <w:start w:val="1"/>
      <w:numFmt w:val="lowerRoman"/>
      <w:lvlText w:val="%6."/>
      <w:lvlJc w:val="right"/>
      <w:pPr>
        <w:ind w:left="3600" w:hanging="180"/>
      </w:pPr>
      <w:rPr>
        <w:rFonts w:cs="Times New Roman"/>
      </w:rPr>
    </w:lvl>
    <w:lvl w:ilvl="6" w:tplc="0413000F" w:tentative="1">
      <w:start w:val="1"/>
      <w:numFmt w:val="decimal"/>
      <w:lvlText w:val="%7."/>
      <w:lvlJc w:val="left"/>
      <w:pPr>
        <w:ind w:left="4320" w:hanging="360"/>
      </w:pPr>
      <w:rPr>
        <w:rFonts w:cs="Times New Roman"/>
      </w:rPr>
    </w:lvl>
    <w:lvl w:ilvl="7" w:tplc="04130019" w:tentative="1">
      <w:start w:val="1"/>
      <w:numFmt w:val="lowerLetter"/>
      <w:lvlText w:val="%8."/>
      <w:lvlJc w:val="left"/>
      <w:pPr>
        <w:ind w:left="5040" w:hanging="360"/>
      </w:pPr>
      <w:rPr>
        <w:rFonts w:cs="Times New Roman"/>
      </w:rPr>
    </w:lvl>
    <w:lvl w:ilvl="8" w:tplc="0413001B" w:tentative="1">
      <w:start w:val="1"/>
      <w:numFmt w:val="lowerRoman"/>
      <w:lvlText w:val="%9."/>
      <w:lvlJc w:val="right"/>
      <w:pPr>
        <w:ind w:left="5760" w:hanging="180"/>
      </w:pPr>
      <w:rPr>
        <w:rFonts w:cs="Times New Roman"/>
      </w:rPr>
    </w:lvl>
  </w:abstractNum>
  <w:abstractNum w:abstractNumId="4" w15:restartNumberingAfterBreak="0">
    <w:nsid w:val="5E134B69"/>
    <w:multiLevelType w:val="hybridMultilevel"/>
    <w:tmpl w:val="8FDC7176"/>
    <w:lvl w:ilvl="0" w:tplc="0413000F">
      <w:start w:val="1"/>
      <w:numFmt w:val="decimal"/>
      <w:lvlText w:val="%1."/>
      <w:lvlJc w:val="left"/>
      <w:pPr>
        <w:ind w:left="360" w:hanging="360"/>
      </w:pPr>
    </w:lvl>
    <w:lvl w:ilvl="1" w:tplc="04130019" w:tentative="1">
      <w:start w:val="1"/>
      <w:numFmt w:val="lowerLetter"/>
      <w:lvlText w:val="%2."/>
      <w:lvlJc w:val="left"/>
      <w:pPr>
        <w:ind w:left="720" w:hanging="360"/>
      </w:pPr>
      <w:rPr>
        <w:rFonts w:cs="Times New Roman"/>
      </w:rPr>
    </w:lvl>
    <w:lvl w:ilvl="2" w:tplc="0413001B" w:tentative="1">
      <w:start w:val="1"/>
      <w:numFmt w:val="lowerRoman"/>
      <w:lvlText w:val="%3."/>
      <w:lvlJc w:val="right"/>
      <w:pPr>
        <w:ind w:left="1440" w:hanging="180"/>
      </w:pPr>
      <w:rPr>
        <w:rFonts w:cs="Times New Roman"/>
      </w:rPr>
    </w:lvl>
    <w:lvl w:ilvl="3" w:tplc="0413000F" w:tentative="1">
      <w:start w:val="1"/>
      <w:numFmt w:val="decimal"/>
      <w:lvlText w:val="%4."/>
      <w:lvlJc w:val="left"/>
      <w:pPr>
        <w:ind w:left="2160" w:hanging="360"/>
      </w:pPr>
      <w:rPr>
        <w:rFonts w:cs="Times New Roman"/>
      </w:rPr>
    </w:lvl>
    <w:lvl w:ilvl="4" w:tplc="04130019" w:tentative="1">
      <w:start w:val="1"/>
      <w:numFmt w:val="lowerLetter"/>
      <w:lvlText w:val="%5."/>
      <w:lvlJc w:val="left"/>
      <w:pPr>
        <w:ind w:left="2880" w:hanging="360"/>
      </w:pPr>
      <w:rPr>
        <w:rFonts w:cs="Times New Roman"/>
      </w:rPr>
    </w:lvl>
    <w:lvl w:ilvl="5" w:tplc="0413001B" w:tentative="1">
      <w:start w:val="1"/>
      <w:numFmt w:val="lowerRoman"/>
      <w:lvlText w:val="%6."/>
      <w:lvlJc w:val="right"/>
      <w:pPr>
        <w:ind w:left="3600" w:hanging="180"/>
      </w:pPr>
      <w:rPr>
        <w:rFonts w:cs="Times New Roman"/>
      </w:rPr>
    </w:lvl>
    <w:lvl w:ilvl="6" w:tplc="0413000F" w:tentative="1">
      <w:start w:val="1"/>
      <w:numFmt w:val="decimal"/>
      <w:lvlText w:val="%7."/>
      <w:lvlJc w:val="left"/>
      <w:pPr>
        <w:ind w:left="4320" w:hanging="360"/>
      </w:pPr>
      <w:rPr>
        <w:rFonts w:cs="Times New Roman"/>
      </w:rPr>
    </w:lvl>
    <w:lvl w:ilvl="7" w:tplc="04130019" w:tentative="1">
      <w:start w:val="1"/>
      <w:numFmt w:val="lowerLetter"/>
      <w:lvlText w:val="%8."/>
      <w:lvlJc w:val="left"/>
      <w:pPr>
        <w:ind w:left="5040" w:hanging="360"/>
      </w:pPr>
      <w:rPr>
        <w:rFonts w:cs="Times New Roman"/>
      </w:rPr>
    </w:lvl>
    <w:lvl w:ilvl="8" w:tplc="0413001B" w:tentative="1">
      <w:start w:val="1"/>
      <w:numFmt w:val="lowerRoman"/>
      <w:lvlText w:val="%9."/>
      <w:lvlJc w:val="right"/>
      <w:pPr>
        <w:ind w:left="5760" w:hanging="180"/>
      </w:pPr>
      <w:rPr>
        <w:rFonts w:cs="Times New Roman"/>
      </w:rPr>
    </w:lvl>
  </w:abstractNum>
  <w:abstractNum w:abstractNumId="5" w15:restartNumberingAfterBreak="0">
    <w:nsid w:val="7AFD0432"/>
    <w:multiLevelType w:val="hybridMultilevel"/>
    <w:tmpl w:val="FE0E05F4"/>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14"/>
    <w:rsid w:val="00114CBE"/>
    <w:rsid w:val="00390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D02392"/>
  <w15:chartTrackingRefBased/>
  <w15:docId w15:val="{7098B9F6-C732-477F-9D1B-946D2FB1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3908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9081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Lich-Doedens</dc:creator>
  <cp:keywords/>
  <dc:description/>
  <cp:lastModifiedBy>Janneke Lich-Doedens</cp:lastModifiedBy>
  <cp:revision>1</cp:revision>
  <dcterms:created xsi:type="dcterms:W3CDTF">2017-09-04T10:47:00Z</dcterms:created>
  <dcterms:modified xsi:type="dcterms:W3CDTF">2017-09-04T10:49:00Z</dcterms:modified>
</cp:coreProperties>
</file>